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9B562D3" w14:textId="77777777" w:rsidTr="00F152DB">
        <w:tc>
          <w:tcPr>
            <w:tcW w:w="1020" w:type="dxa"/>
          </w:tcPr>
          <w:p w14:paraId="2028926D" w14:textId="77777777" w:rsidR="00F64786" w:rsidRPr="00157198" w:rsidRDefault="00764595" w:rsidP="0077673A">
            <w:r w:rsidRPr="00157198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90F0958" wp14:editId="31DF4E4C">
                      <wp:simplePos x="0" y="0"/>
                      <wp:positionH relativeFrom="page">
                        <wp:posOffset>2657475</wp:posOffset>
                      </wp:positionH>
                      <wp:positionV relativeFrom="page">
                        <wp:posOffset>101600</wp:posOffset>
                      </wp:positionV>
                      <wp:extent cx="2914650" cy="9715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4650" cy="971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AEA519" w14:textId="77777777" w:rsidR="008464B1" w:rsidRPr="008464B1" w:rsidRDefault="008464B1" w:rsidP="008464B1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6000A0D9" w14:textId="66B76BBC" w:rsidR="008464B1" w:rsidRPr="008464B1" w:rsidRDefault="008464B1" w:rsidP="008464B1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 xml:space="preserve">Stavební správa </w:t>
                                  </w:r>
                                  <w:r w:rsidR="0040674D">
                                    <w:rPr>
                                      <w:rStyle w:val="Potovnadresa"/>
                                      <w:b/>
                                    </w:rPr>
                                    <w:t>východ</w:t>
                                  </w:r>
                                </w:p>
                                <w:p w14:paraId="13278CE9" w14:textId="614AF41E" w:rsidR="008464B1" w:rsidRPr="008464B1" w:rsidRDefault="008464B1" w:rsidP="008464B1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 xml:space="preserve">Ing. </w:t>
                                  </w:r>
                                  <w:r w:rsidR="00DA5910">
                                    <w:rPr>
                                      <w:rStyle w:val="Potovnadresa"/>
                                      <w:b/>
                                    </w:rPr>
                                    <w:t>Renata Bezdíčková</w:t>
                                  </w: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14:paraId="7B509B8F" w14:textId="77777777" w:rsidR="008464B1" w:rsidRDefault="008464B1" w:rsidP="00260F22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</w:p>
                                <w:p w14:paraId="7C52DF93" w14:textId="3EF29526" w:rsidR="00957621" w:rsidRPr="00F51BFD" w:rsidRDefault="00F51BFD" w:rsidP="00260F22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P</w:t>
                                  </w:r>
                                  <w:r w:rsidRPr="00260F22">
                                    <w:rPr>
                                      <w:rStyle w:val="Potovnadresa"/>
                                      <w:b/>
                                    </w:rPr>
                                    <w:t xml:space="preserve">rostřednictvím </w:t>
                                  </w: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 xml:space="preserve">IS </w:t>
                                  </w:r>
                                  <w:proofErr w:type="spellStart"/>
                                  <w:r w:rsidRPr="00260F22">
                                    <w:rPr>
                                      <w:rStyle w:val="Potovnadresa"/>
                                      <w:b/>
                                    </w:rPr>
                                    <w:t>C.E.Sta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F09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9.25pt;margin-top:8pt;width:229.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" o:allowincell="f" fillcolor="white [3212]" stroked="f" strokeweight=".5pt">
                      <v:textbox>
                        <w:txbxContent>
                          <w:p w14:paraId="6DAEA519" w14:textId="77777777" w:rsidR="008464B1" w:rsidRPr="008464B1" w:rsidRDefault="008464B1" w:rsidP="008464B1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8464B1">
                              <w:rPr>
                                <w:rStyle w:val="Potovnadresa"/>
                                <w:b/>
                              </w:rPr>
                              <w:t>Správa železnic, státní organizace</w:t>
                            </w:r>
                          </w:p>
                          <w:p w14:paraId="6000A0D9" w14:textId="66B76BBC" w:rsidR="008464B1" w:rsidRPr="008464B1" w:rsidRDefault="008464B1" w:rsidP="008464B1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8464B1">
                              <w:rPr>
                                <w:rStyle w:val="Potovnadresa"/>
                                <w:b/>
                              </w:rPr>
                              <w:t xml:space="preserve">Stavební správa </w:t>
                            </w:r>
                            <w:r w:rsidR="0040674D">
                              <w:rPr>
                                <w:rStyle w:val="Potovnadresa"/>
                                <w:b/>
                              </w:rPr>
                              <w:t>východ</w:t>
                            </w:r>
                          </w:p>
                          <w:p w14:paraId="13278CE9" w14:textId="614AF41E" w:rsidR="008464B1" w:rsidRPr="008464B1" w:rsidRDefault="008464B1" w:rsidP="008464B1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8464B1">
                              <w:rPr>
                                <w:rStyle w:val="Potovnadresa"/>
                                <w:b/>
                              </w:rPr>
                              <w:t xml:space="preserve">Ing. </w:t>
                            </w:r>
                            <w:r w:rsidR="00DA5910">
                              <w:rPr>
                                <w:rStyle w:val="Potovnadresa"/>
                                <w:b/>
                              </w:rPr>
                              <w:t>Renata Bezdíčková</w:t>
                            </w:r>
                            <w:r w:rsidRPr="008464B1">
                              <w:rPr>
                                <w:rStyle w:val="Potovnadresa"/>
                                <w:b/>
                              </w:rPr>
                              <w:t xml:space="preserve"> </w:t>
                            </w:r>
                          </w:p>
                          <w:p w14:paraId="7B509B8F" w14:textId="77777777" w:rsidR="008464B1" w:rsidRDefault="008464B1" w:rsidP="00260F22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</w:p>
                          <w:p w14:paraId="7C52DF93" w14:textId="3EF29526" w:rsidR="00957621" w:rsidRPr="00F51BFD" w:rsidRDefault="00F51BFD" w:rsidP="00260F22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P</w:t>
                            </w:r>
                            <w:r w:rsidRPr="00260F22">
                              <w:rPr>
                                <w:rStyle w:val="Potovnadresa"/>
                                <w:b/>
                              </w:rPr>
                              <w:t xml:space="preserve">rostřednictvím </w:t>
                            </w:r>
                            <w:r>
                              <w:rPr>
                                <w:rStyle w:val="Potovnadresa"/>
                                <w:b/>
                              </w:rPr>
                              <w:t xml:space="preserve">IS </w:t>
                            </w:r>
                            <w:r w:rsidRPr="00260F22">
                              <w:rPr>
                                <w:rStyle w:val="Potovnadresa"/>
                                <w:b/>
                              </w:rPr>
                              <w:t>C.E.Sta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157198">
              <w:t>Váš dopis zn.</w:t>
            </w:r>
          </w:p>
        </w:tc>
        <w:tc>
          <w:tcPr>
            <w:tcW w:w="2552" w:type="dxa"/>
          </w:tcPr>
          <w:p w14:paraId="4F8624C1" w14:textId="641A0F1C" w:rsidR="00F64786" w:rsidRPr="007856AC" w:rsidRDefault="00F51BFD" w:rsidP="0077673A">
            <w:r w:rsidRPr="007856AC">
              <w:t xml:space="preserve">IS </w:t>
            </w:r>
            <w:proofErr w:type="spellStart"/>
            <w:r w:rsidRPr="007856AC">
              <w:t>C.E.Sta</w:t>
            </w:r>
            <w:proofErr w:type="spellEnd"/>
          </w:p>
        </w:tc>
        <w:tc>
          <w:tcPr>
            <w:tcW w:w="823" w:type="dxa"/>
          </w:tcPr>
          <w:p w14:paraId="683CF30D" w14:textId="77777777" w:rsidR="00F64786" w:rsidRDefault="00F64786" w:rsidP="0077673A"/>
        </w:tc>
        <w:tc>
          <w:tcPr>
            <w:tcW w:w="3685" w:type="dxa"/>
          </w:tcPr>
          <w:p w14:paraId="05452BFE" w14:textId="77777777" w:rsidR="00F64786" w:rsidRDefault="00F64786" w:rsidP="0077673A"/>
        </w:tc>
      </w:tr>
      <w:tr w:rsidR="00F862D6" w14:paraId="75E0D70A" w14:textId="77777777" w:rsidTr="00F152DB">
        <w:tc>
          <w:tcPr>
            <w:tcW w:w="1020" w:type="dxa"/>
          </w:tcPr>
          <w:p w14:paraId="4E9D114B" w14:textId="77777777" w:rsidR="00F862D6" w:rsidRPr="00260F22" w:rsidRDefault="00F862D6" w:rsidP="0077673A">
            <w:r w:rsidRPr="00260F22">
              <w:t>Ze dne</w:t>
            </w:r>
          </w:p>
        </w:tc>
        <w:tc>
          <w:tcPr>
            <w:tcW w:w="2552" w:type="dxa"/>
          </w:tcPr>
          <w:p w14:paraId="7AAD3F83" w14:textId="3866F3E1" w:rsidR="00F862D6" w:rsidRPr="007856AC" w:rsidRDefault="0040674D" w:rsidP="00764595">
            <w:r w:rsidRPr="007856AC">
              <w:t>07</w:t>
            </w:r>
            <w:r w:rsidR="00260F22" w:rsidRPr="007856AC">
              <w:t xml:space="preserve">. </w:t>
            </w:r>
            <w:r w:rsidR="007856AC">
              <w:t>července</w:t>
            </w:r>
            <w:r w:rsidR="00260F22" w:rsidRPr="007856AC">
              <w:t xml:space="preserve"> 202</w:t>
            </w:r>
            <w:r w:rsidRPr="007856AC">
              <w:t>2</w:t>
            </w:r>
          </w:p>
        </w:tc>
        <w:tc>
          <w:tcPr>
            <w:tcW w:w="823" w:type="dxa"/>
          </w:tcPr>
          <w:p w14:paraId="636A798D" w14:textId="77777777" w:rsidR="00F862D6" w:rsidRDefault="00F862D6" w:rsidP="0077673A"/>
        </w:tc>
        <w:tc>
          <w:tcPr>
            <w:tcW w:w="3685" w:type="dxa"/>
            <w:vMerge w:val="restart"/>
          </w:tcPr>
          <w:p w14:paraId="06C604E5" w14:textId="77777777" w:rsidR="00596C7E" w:rsidRDefault="00596C7E" w:rsidP="00596C7E">
            <w:pPr>
              <w:rPr>
                <w:rStyle w:val="Potovnadresa"/>
              </w:rPr>
            </w:pPr>
          </w:p>
          <w:p w14:paraId="75B6838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A6B5B" w14:paraId="2234BEEA" w14:textId="77777777" w:rsidTr="00F152DB">
        <w:tc>
          <w:tcPr>
            <w:tcW w:w="1020" w:type="dxa"/>
          </w:tcPr>
          <w:p w14:paraId="4DA6845B" w14:textId="77777777" w:rsidR="007A6B5B" w:rsidRPr="00040C54" w:rsidRDefault="007A6B5B" w:rsidP="00FC7B11">
            <w:r w:rsidRPr="00040C54">
              <w:t>Naše zn.</w:t>
            </w:r>
          </w:p>
        </w:tc>
        <w:tc>
          <w:tcPr>
            <w:tcW w:w="2552" w:type="dxa"/>
          </w:tcPr>
          <w:p w14:paraId="08307C4A" w14:textId="0E81D015" w:rsidR="007A6B5B" w:rsidRPr="007856AC" w:rsidRDefault="008E2C1E" w:rsidP="00FC7B11">
            <w:r w:rsidRPr="008E2C1E">
              <w:t>52913/2022-SŽ-GŘ-O13</w:t>
            </w:r>
          </w:p>
        </w:tc>
        <w:tc>
          <w:tcPr>
            <w:tcW w:w="823" w:type="dxa"/>
          </w:tcPr>
          <w:p w14:paraId="471CE592" w14:textId="77777777" w:rsidR="007A6B5B" w:rsidRDefault="007A6B5B" w:rsidP="0077673A"/>
        </w:tc>
        <w:tc>
          <w:tcPr>
            <w:tcW w:w="3685" w:type="dxa"/>
            <w:vMerge/>
          </w:tcPr>
          <w:p w14:paraId="3A9FDED7" w14:textId="77777777" w:rsidR="007A6B5B" w:rsidRDefault="007A6B5B" w:rsidP="0077673A"/>
        </w:tc>
      </w:tr>
      <w:tr w:rsidR="007A6B5B" w14:paraId="04E24659" w14:textId="77777777" w:rsidTr="00F152DB">
        <w:tc>
          <w:tcPr>
            <w:tcW w:w="1020" w:type="dxa"/>
          </w:tcPr>
          <w:p w14:paraId="5C8CE48F" w14:textId="77777777" w:rsidR="007A6B5B" w:rsidRPr="00074F44" w:rsidRDefault="007A6B5B" w:rsidP="00FC7B11">
            <w:r w:rsidRPr="00074F44">
              <w:t>Listů/příloh</w:t>
            </w:r>
          </w:p>
        </w:tc>
        <w:tc>
          <w:tcPr>
            <w:tcW w:w="2552" w:type="dxa"/>
          </w:tcPr>
          <w:p w14:paraId="24291BB7" w14:textId="6A6CF059" w:rsidR="007A6B5B" w:rsidRPr="007856AC" w:rsidRDefault="007856AC" w:rsidP="00FC7B11">
            <w:r>
              <w:t>2</w:t>
            </w:r>
            <w:r w:rsidR="00D2177B" w:rsidRPr="007856AC">
              <w:t>/0</w:t>
            </w:r>
          </w:p>
        </w:tc>
        <w:tc>
          <w:tcPr>
            <w:tcW w:w="823" w:type="dxa"/>
          </w:tcPr>
          <w:p w14:paraId="5819062F" w14:textId="77777777" w:rsidR="007A6B5B" w:rsidRDefault="007A6B5B" w:rsidP="0077673A"/>
        </w:tc>
        <w:tc>
          <w:tcPr>
            <w:tcW w:w="3685" w:type="dxa"/>
            <w:vMerge/>
          </w:tcPr>
          <w:p w14:paraId="530F1695" w14:textId="77777777" w:rsidR="007A6B5B" w:rsidRDefault="007A6B5B" w:rsidP="0077673A">
            <w:pPr>
              <w:rPr>
                <w:noProof/>
              </w:rPr>
            </w:pPr>
          </w:p>
        </w:tc>
      </w:tr>
      <w:tr w:rsidR="007A6B5B" w14:paraId="507E126D" w14:textId="77777777" w:rsidTr="00F152DB">
        <w:tc>
          <w:tcPr>
            <w:tcW w:w="1020" w:type="dxa"/>
          </w:tcPr>
          <w:p w14:paraId="77B16D3D" w14:textId="77777777" w:rsidR="007A6B5B" w:rsidRPr="00040C54" w:rsidRDefault="007A6B5B" w:rsidP="00FC7B11"/>
        </w:tc>
        <w:tc>
          <w:tcPr>
            <w:tcW w:w="2552" w:type="dxa"/>
          </w:tcPr>
          <w:p w14:paraId="6CB8C41B" w14:textId="77777777" w:rsidR="007A6B5B" w:rsidRPr="007856AC" w:rsidRDefault="007A6B5B" w:rsidP="00FC7B11"/>
        </w:tc>
        <w:tc>
          <w:tcPr>
            <w:tcW w:w="823" w:type="dxa"/>
          </w:tcPr>
          <w:p w14:paraId="07481EE5" w14:textId="77777777" w:rsidR="007A6B5B" w:rsidRDefault="007A6B5B" w:rsidP="0077673A"/>
        </w:tc>
        <w:tc>
          <w:tcPr>
            <w:tcW w:w="3685" w:type="dxa"/>
            <w:vMerge/>
          </w:tcPr>
          <w:p w14:paraId="74D5FDFF" w14:textId="77777777" w:rsidR="007A6B5B" w:rsidRDefault="007A6B5B" w:rsidP="0077673A"/>
        </w:tc>
      </w:tr>
      <w:tr w:rsidR="007A6B5B" w14:paraId="1D256ABE" w14:textId="77777777" w:rsidTr="00F152DB">
        <w:tc>
          <w:tcPr>
            <w:tcW w:w="1020" w:type="dxa"/>
          </w:tcPr>
          <w:p w14:paraId="0F95C3EE" w14:textId="77777777" w:rsidR="007A6B5B" w:rsidRPr="00040C54" w:rsidRDefault="007A6B5B" w:rsidP="00FC7B11">
            <w:r w:rsidRPr="00040C54">
              <w:t>Vyřizuje</w:t>
            </w:r>
          </w:p>
        </w:tc>
        <w:tc>
          <w:tcPr>
            <w:tcW w:w="2552" w:type="dxa"/>
          </w:tcPr>
          <w:p w14:paraId="7F8A3D40" w14:textId="1A763CC3" w:rsidR="007A6B5B" w:rsidRPr="007856AC" w:rsidRDefault="007A6B5B" w:rsidP="00FC7B11">
            <w:r w:rsidRPr="007856AC">
              <w:t xml:space="preserve">Ing. </w:t>
            </w:r>
            <w:r w:rsidR="00591A48" w:rsidRPr="007856AC">
              <w:t>Vladimír Tomandl, Ph.D.</w:t>
            </w:r>
          </w:p>
        </w:tc>
        <w:tc>
          <w:tcPr>
            <w:tcW w:w="823" w:type="dxa"/>
          </w:tcPr>
          <w:p w14:paraId="755CBE80" w14:textId="77777777" w:rsidR="007A6B5B" w:rsidRDefault="007A6B5B" w:rsidP="0077673A"/>
        </w:tc>
        <w:tc>
          <w:tcPr>
            <w:tcW w:w="3685" w:type="dxa"/>
            <w:vMerge/>
          </w:tcPr>
          <w:p w14:paraId="02053741" w14:textId="77777777" w:rsidR="007A6B5B" w:rsidRDefault="007A6B5B" w:rsidP="0077673A"/>
        </w:tc>
      </w:tr>
      <w:tr w:rsidR="007A6B5B" w14:paraId="0057643C" w14:textId="77777777" w:rsidTr="00F152DB">
        <w:tc>
          <w:tcPr>
            <w:tcW w:w="1020" w:type="dxa"/>
          </w:tcPr>
          <w:p w14:paraId="3F7CC25C" w14:textId="77777777" w:rsidR="007A6B5B" w:rsidRPr="00040C54" w:rsidRDefault="007A6B5B" w:rsidP="00FC7B11">
            <w:r w:rsidRPr="00040C54">
              <w:t>Telefon</w:t>
            </w:r>
          </w:p>
        </w:tc>
        <w:tc>
          <w:tcPr>
            <w:tcW w:w="2552" w:type="dxa"/>
          </w:tcPr>
          <w:p w14:paraId="30390AE8" w14:textId="0737D035" w:rsidR="007A6B5B" w:rsidRPr="007856AC" w:rsidRDefault="00591A48" w:rsidP="00FC7B11">
            <w:r w:rsidRPr="007856AC">
              <w:t>-</w:t>
            </w:r>
          </w:p>
        </w:tc>
        <w:tc>
          <w:tcPr>
            <w:tcW w:w="823" w:type="dxa"/>
          </w:tcPr>
          <w:p w14:paraId="176424B3" w14:textId="77777777" w:rsidR="007A6B5B" w:rsidRDefault="007A6B5B" w:rsidP="009A7568"/>
        </w:tc>
        <w:tc>
          <w:tcPr>
            <w:tcW w:w="3685" w:type="dxa"/>
            <w:vMerge/>
          </w:tcPr>
          <w:p w14:paraId="77E0A644" w14:textId="77777777" w:rsidR="007A6B5B" w:rsidRDefault="007A6B5B" w:rsidP="009A7568"/>
        </w:tc>
      </w:tr>
      <w:tr w:rsidR="007A6B5B" w14:paraId="267A0979" w14:textId="77777777" w:rsidTr="00F152DB">
        <w:tc>
          <w:tcPr>
            <w:tcW w:w="1020" w:type="dxa"/>
          </w:tcPr>
          <w:p w14:paraId="33AD0A12" w14:textId="77777777" w:rsidR="007A6B5B" w:rsidRPr="00040C54" w:rsidRDefault="007A6B5B" w:rsidP="00FC7B11">
            <w:r w:rsidRPr="00040C54">
              <w:t>Mobil</w:t>
            </w:r>
          </w:p>
        </w:tc>
        <w:tc>
          <w:tcPr>
            <w:tcW w:w="2552" w:type="dxa"/>
          </w:tcPr>
          <w:p w14:paraId="106817D4" w14:textId="22EC2E33" w:rsidR="007A6B5B" w:rsidRPr="007856AC" w:rsidRDefault="00591A48" w:rsidP="00FC7B11">
            <w:r w:rsidRPr="007856AC">
              <w:t>+420 607 943 605</w:t>
            </w:r>
          </w:p>
        </w:tc>
        <w:tc>
          <w:tcPr>
            <w:tcW w:w="823" w:type="dxa"/>
          </w:tcPr>
          <w:p w14:paraId="0466E63A" w14:textId="77777777" w:rsidR="007A6B5B" w:rsidRDefault="007A6B5B" w:rsidP="009A7568"/>
        </w:tc>
        <w:tc>
          <w:tcPr>
            <w:tcW w:w="3685" w:type="dxa"/>
            <w:vMerge/>
          </w:tcPr>
          <w:p w14:paraId="7A9AFA1C" w14:textId="77777777" w:rsidR="007A6B5B" w:rsidRDefault="007A6B5B" w:rsidP="009A7568"/>
        </w:tc>
      </w:tr>
      <w:tr w:rsidR="007A6B5B" w14:paraId="32931EE3" w14:textId="77777777" w:rsidTr="00F152DB">
        <w:tc>
          <w:tcPr>
            <w:tcW w:w="1020" w:type="dxa"/>
          </w:tcPr>
          <w:p w14:paraId="32CA1FD4" w14:textId="77777777" w:rsidR="007A6B5B" w:rsidRPr="00040C54" w:rsidRDefault="007A6B5B" w:rsidP="00FC7B11">
            <w:r w:rsidRPr="00040C54">
              <w:t>E-mail</w:t>
            </w:r>
          </w:p>
        </w:tc>
        <w:bookmarkStart w:id="0" w:name="E_mail"/>
        <w:tc>
          <w:tcPr>
            <w:tcW w:w="2552" w:type="dxa"/>
          </w:tcPr>
          <w:p w14:paraId="0F33DCB0" w14:textId="79F97863" w:rsidR="007A6B5B" w:rsidRPr="007856AC" w:rsidRDefault="00C50906" w:rsidP="00FC7B11">
            <w:r w:rsidRPr="007856AC">
              <w:fldChar w:fldCharType="begin">
                <w:ffData>
                  <w:name w:val="E_mail"/>
                  <w:enabled/>
                  <w:calcOnExit w:val="0"/>
                  <w:textInput>
                    <w:default w:val="BednarJo@spravazeleznic.cz"/>
                  </w:textInput>
                </w:ffData>
              </w:fldChar>
            </w:r>
            <w:r w:rsidRPr="007856AC">
              <w:instrText xml:space="preserve"> FORMTEXT </w:instrText>
            </w:r>
            <w:r w:rsidRPr="007856AC">
              <w:fldChar w:fldCharType="separate"/>
            </w:r>
            <w:r w:rsidR="00591A48" w:rsidRPr="007856AC">
              <w:t>tomandl</w:t>
            </w:r>
            <w:r w:rsidRPr="007856AC">
              <w:rPr>
                <w:noProof/>
              </w:rPr>
              <w:t>@spravazeleznic.cz</w:t>
            </w:r>
            <w:r w:rsidRPr="007856AC">
              <w:fldChar w:fldCharType="end"/>
            </w:r>
            <w:bookmarkEnd w:id="0"/>
          </w:p>
        </w:tc>
        <w:tc>
          <w:tcPr>
            <w:tcW w:w="823" w:type="dxa"/>
          </w:tcPr>
          <w:p w14:paraId="53A60927" w14:textId="77777777" w:rsidR="007A6B5B" w:rsidRDefault="007A6B5B" w:rsidP="009A7568"/>
        </w:tc>
        <w:tc>
          <w:tcPr>
            <w:tcW w:w="3685" w:type="dxa"/>
            <w:vMerge/>
          </w:tcPr>
          <w:p w14:paraId="23BA065F" w14:textId="77777777" w:rsidR="007A6B5B" w:rsidRDefault="007A6B5B" w:rsidP="009A7568"/>
        </w:tc>
      </w:tr>
      <w:tr w:rsidR="007A6B5B" w14:paraId="3D55A72E" w14:textId="77777777" w:rsidTr="00F152DB">
        <w:tc>
          <w:tcPr>
            <w:tcW w:w="1020" w:type="dxa"/>
          </w:tcPr>
          <w:p w14:paraId="5114C308" w14:textId="77777777" w:rsidR="007A6B5B" w:rsidRPr="00040C54" w:rsidRDefault="007A6B5B" w:rsidP="00FC7B11"/>
        </w:tc>
        <w:tc>
          <w:tcPr>
            <w:tcW w:w="2552" w:type="dxa"/>
          </w:tcPr>
          <w:p w14:paraId="248AD835" w14:textId="77777777" w:rsidR="007A6B5B" w:rsidRPr="007856AC" w:rsidRDefault="007A6B5B" w:rsidP="00FC7B11"/>
        </w:tc>
        <w:tc>
          <w:tcPr>
            <w:tcW w:w="823" w:type="dxa"/>
          </w:tcPr>
          <w:p w14:paraId="7D953BF9" w14:textId="77777777" w:rsidR="007A6B5B" w:rsidRDefault="007A6B5B" w:rsidP="009A7568"/>
        </w:tc>
        <w:tc>
          <w:tcPr>
            <w:tcW w:w="3685" w:type="dxa"/>
          </w:tcPr>
          <w:p w14:paraId="612AADAD" w14:textId="77777777" w:rsidR="007A6B5B" w:rsidRDefault="007A6B5B" w:rsidP="009A7568"/>
        </w:tc>
      </w:tr>
      <w:tr w:rsidR="007A6B5B" w14:paraId="08782D97" w14:textId="77777777" w:rsidTr="00F152DB">
        <w:tc>
          <w:tcPr>
            <w:tcW w:w="1020" w:type="dxa"/>
          </w:tcPr>
          <w:p w14:paraId="19FB67AE" w14:textId="77777777" w:rsidR="007A6B5B" w:rsidRPr="00074F44" w:rsidRDefault="007A6B5B" w:rsidP="00FC7B11">
            <w:r w:rsidRPr="00074F44">
              <w:t>Datum</w:t>
            </w:r>
          </w:p>
        </w:tc>
        <w:tc>
          <w:tcPr>
            <w:tcW w:w="2552" w:type="dxa"/>
          </w:tcPr>
          <w:p w14:paraId="5CC53B20" w14:textId="3ACA02D5" w:rsidR="007A6B5B" w:rsidRPr="007856AC" w:rsidRDefault="007856AC" w:rsidP="00AC4488">
            <w:r>
              <w:t>29</w:t>
            </w:r>
            <w:r w:rsidR="007A6B5B" w:rsidRPr="007856AC">
              <w:t xml:space="preserve">. </w:t>
            </w:r>
            <w:r>
              <w:t>července</w:t>
            </w:r>
            <w:r w:rsidR="007A6B5B" w:rsidRPr="007856AC">
              <w:t xml:space="preserve"> 202</w:t>
            </w:r>
            <w:r w:rsidR="00C10050" w:rsidRPr="007856AC">
              <w:t>2</w:t>
            </w:r>
          </w:p>
        </w:tc>
        <w:tc>
          <w:tcPr>
            <w:tcW w:w="823" w:type="dxa"/>
          </w:tcPr>
          <w:p w14:paraId="157A2E51" w14:textId="77777777" w:rsidR="007A6B5B" w:rsidRDefault="007A6B5B" w:rsidP="009A7568"/>
        </w:tc>
        <w:tc>
          <w:tcPr>
            <w:tcW w:w="3685" w:type="dxa"/>
          </w:tcPr>
          <w:p w14:paraId="0B4F9E4A" w14:textId="77777777" w:rsidR="007A6B5B" w:rsidRDefault="007A6B5B" w:rsidP="009A7568"/>
        </w:tc>
      </w:tr>
      <w:tr w:rsidR="00F64786" w14:paraId="3BE49EA4" w14:textId="77777777" w:rsidTr="00F152DB">
        <w:tc>
          <w:tcPr>
            <w:tcW w:w="1020" w:type="dxa"/>
          </w:tcPr>
          <w:p w14:paraId="0579AFE2" w14:textId="77777777" w:rsidR="00F64786" w:rsidRDefault="00F64786" w:rsidP="0077673A"/>
        </w:tc>
        <w:tc>
          <w:tcPr>
            <w:tcW w:w="2552" w:type="dxa"/>
          </w:tcPr>
          <w:p w14:paraId="285D2328" w14:textId="77777777" w:rsidR="00F64786" w:rsidRDefault="00F64786" w:rsidP="00F310F8"/>
        </w:tc>
        <w:tc>
          <w:tcPr>
            <w:tcW w:w="823" w:type="dxa"/>
          </w:tcPr>
          <w:p w14:paraId="181A75E6" w14:textId="77777777" w:rsidR="00F64786" w:rsidRDefault="00F64786" w:rsidP="0077673A"/>
        </w:tc>
        <w:tc>
          <w:tcPr>
            <w:tcW w:w="3685" w:type="dxa"/>
          </w:tcPr>
          <w:p w14:paraId="4A29AD27" w14:textId="77777777" w:rsidR="00F64786" w:rsidRDefault="00F64786" w:rsidP="0077673A"/>
        </w:tc>
      </w:tr>
    </w:tbl>
    <w:p w14:paraId="72DAAEA5" w14:textId="77777777" w:rsidR="00F51BFD" w:rsidRDefault="00F51BFD" w:rsidP="00AD3BFE">
      <w:pPr>
        <w:rPr>
          <w:b/>
          <w:sz w:val="24"/>
          <w:szCs w:val="24"/>
        </w:rPr>
      </w:pPr>
    </w:p>
    <w:p w14:paraId="07E69C15" w14:textId="23B8294F" w:rsidR="008E2C1E" w:rsidRDefault="008E2C1E" w:rsidP="00AD3BFE">
      <w:pPr>
        <w:rPr>
          <w:b/>
          <w:sz w:val="24"/>
          <w:szCs w:val="24"/>
        </w:rPr>
      </w:pPr>
      <w:r w:rsidRPr="008E2C1E">
        <w:rPr>
          <w:b/>
          <w:sz w:val="24"/>
          <w:szCs w:val="24"/>
        </w:rPr>
        <w:t xml:space="preserve">Zřízení bezbariérového přístupu na nástupiště zastávky Pardubice </w:t>
      </w:r>
      <w:r>
        <w:rPr>
          <w:b/>
          <w:sz w:val="24"/>
          <w:szCs w:val="24"/>
        </w:rPr>
        <w:t>–</w:t>
      </w:r>
      <w:r w:rsidRPr="008E2C1E">
        <w:rPr>
          <w:b/>
          <w:sz w:val="24"/>
          <w:szCs w:val="24"/>
        </w:rPr>
        <w:t xml:space="preserve"> Pardubičky</w:t>
      </w:r>
    </w:p>
    <w:p w14:paraId="6FA02C6C" w14:textId="7BF1D789" w:rsidR="00AD3BFE" w:rsidRPr="009F67BC" w:rsidRDefault="00DE6BA2" w:rsidP="00AD3BFE">
      <w:pPr>
        <w:rPr>
          <w:color w:val="FF0000"/>
        </w:rPr>
      </w:pPr>
      <w:r w:rsidRPr="00DE6BA2">
        <w:t xml:space="preserve">V rámci posouzení </w:t>
      </w:r>
      <w:r w:rsidR="00F51BFD">
        <w:t>dokumentace pro společné povolení stavby DUSP</w:t>
      </w:r>
      <w:r w:rsidR="00ED23E3">
        <w:t xml:space="preserve"> a dokumentace pro provádění stavby PDPS</w:t>
      </w:r>
      <w:r w:rsidRPr="00DE6BA2">
        <w:t>, kterou zhotovil</w:t>
      </w:r>
      <w:r w:rsidR="00F51BFD">
        <w:t>a</w:t>
      </w:r>
      <w:r w:rsidR="004C20EA">
        <w:t xml:space="preserve"> </w:t>
      </w:r>
      <w:r w:rsidR="00F51BFD">
        <w:t>firma</w:t>
      </w:r>
      <w:r w:rsidR="004C20EA">
        <w:t xml:space="preserve"> </w:t>
      </w:r>
      <w:r w:rsidR="00DA5910">
        <w:t>PRODIN a.s.</w:t>
      </w:r>
      <w:r w:rsidRPr="00DE6BA2">
        <w:t>, máme k předložené dokumentaci za Správu železnic GŘ O13 následující připomínky</w:t>
      </w:r>
      <w:r w:rsidR="00AD3BFE" w:rsidRPr="001D5884">
        <w:t>.</w:t>
      </w:r>
    </w:p>
    <w:p w14:paraId="72A3F82A" w14:textId="77777777" w:rsidR="00B034F9" w:rsidRDefault="00B034F9" w:rsidP="00B034F9">
      <w:pPr>
        <w:pStyle w:val="Nadpis3"/>
        <w:spacing w:after="24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Zásadní připomínky</w:t>
      </w:r>
    </w:p>
    <w:p w14:paraId="5E6A5B37" w14:textId="7F798DF8" w:rsidR="003F7079" w:rsidRPr="008B3FB9" w:rsidRDefault="00ED23E3" w:rsidP="00ED23E3">
      <w:pPr>
        <w:spacing w:before="120" w:after="120"/>
      </w:pPr>
      <w:r>
        <w:t>Bez zásadních připomínek</w:t>
      </w:r>
      <w:r w:rsidR="002D1E11">
        <w:t>.</w:t>
      </w:r>
    </w:p>
    <w:p w14:paraId="04ADC2C5" w14:textId="2FA79804" w:rsidR="00803163" w:rsidRDefault="00803163" w:rsidP="00803163">
      <w:pPr>
        <w:pStyle w:val="Nadpis3"/>
        <w:spacing w:after="240"/>
        <w:rPr>
          <w:rFonts w:eastAsia="Times New Roman"/>
          <w:lang w:eastAsia="cs-CZ"/>
        </w:rPr>
      </w:pPr>
      <w:r w:rsidRPr="00040C54">
        <w:rPr>
          <w:rFonts w:eastAsia="Times New Roman"/>
          <w:lang w:eastAsia="cs-CZ"/>
        </w:rPr>
        <w:t>Připomínky k jednotlivým částem a objektům</w:t>
      </w:r>
    </w:p>
    <w:p w14:paraId="54B455D7" w14:textId="644FB616" w:rsidR="00232161" w:rsidRDefault="00684C3B" w:rsidP="00E05771">
      <w:pPr>
        <w:spacing w:before="240" w:after="0"/>
        <w:rPr>
          <w:rFonts w:eastAsia="Times New Roman"/>
          <w:b/>
          <w:iCs/>
          <w:lang w:eastAsia="cs-CZ"/>
        </w:rPr>
      </w:pPr>
      <w:r>
        <w:rPr>
          <w:rFonts w:eastAsia="Times New Roman"/>
          <w:b/>
          <w:iCs/>
          <w:lang w:eastAsia="cs-CZ"/>
        </w:rPr>
        <w:t>SO 01-12-01 Zast. Pardubičky, přizpůsobení nástupiště</w:t>
      </w:r>
    </w:p>
    <w:p w14:paraId="254E006F" w14:textId="77777777" w:rsidR="00232161" w:rsidRPr="003F7079" w:rsidRDefault="00232161" w:rsidP="00232161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Vladimír Tomandl</w:t>
      </w:r>
      <w:r w:rsidRPr="003F7079">
        <w:rPr>
          <w:rFonts w:eastAsia="Times New Roman"/>
          <w:bCs/>
          <w:iCs/>
          <w:lang w:eastAsia="cs-CZ"/>
        </w:rPr>
        <w:t>,</w:t>
      </w:r>
      <w:r>
        <w:rPr>
          <w:rFonts w:eastAsia="Times New Roman"/>
          <w:bCs/>
          <w:iCs/>
          <w:lang w:eastAsia="cs-CZ"/>
        </w:rPr>
        <w:t xml:space="preserve"> Ph.D.,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>
        <w:rPr>
          <w:rFonts w:eastAsia="Times New Roman"/>
          <w:bCs/>
          <w:iCs/>
          <w:lang w:eastAsia="cs-CZ"/>
        </w:rPr>
        <w:t>607 943 605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tomandl@spravazeleznic.cz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559EA161" w14:textId="472C2D85" w:rsidR="00CC7BF9" w:rsidRDefault="00684C3B" w:rsidP="00684C3B">
      <w:pPr>
        <w:pStyle w:val="Odstavecseseznamem"/>
        <w:numPr>
          <w:ilvl w:val="0"/>
          <w:numId w:val="37"/>
        </w:numPr>
        <w:spacing w:before="120" w:after="120"/>
      </w:pPr>
      <w:r>
        <w:t xml:space="preserve">Nové konzolové desky KS-230(T) se provádějí </w:t>
      </w:r>
      <w:r w:rsidR="000C6C13">
        <w:t xml:space="preserve">s profilem </w:t>
      </w:r>
      <w:proofErr w:type="spellStart"/>
      <w:r w:rsidR="000C6C13">
        <w:t>VLsVP</w:t>
      </w:r>
      <w:proofErr w:type="spellEnd"/>
      <w:r>
        <w:t xml:space="preserve"> trapéz</w:t>
      </w:r>
      <w:r w:rsidR="000C6C13">
        <w:t xml:space="preserve"> a imitací zámkové dlažby</w:t>
      </w:r>
      <w:r w:rsidR="00E7218E">
        <w:t>.</w:t>
      </w:r>
      <w:r w:rsidR="000C6C13">
        <w:t xml:space="preserve"> Desku č. 11 je doporučeno požít primárně vyzískanou ze stávajících desek č. 12/13 nebo č. 14/15. Pokud budou vyzískané desky ve špatném stavu, pořídí se nové desky KS-230 </w:t>
      </w:r>
      <w:r w:rsidR="000C6C13" w:rsidRPr="000C6C13">
        <w:t xml:space="preserve">s profilem </w:t>
      </w:r>
      <w:proofErr w:type="spellStart"/>
      <w:r w:rsidR="000C6C13" w:rsidRPr="000C6C13">
        <w:t>VLsVP</w:t>
      </w:r>
      <w:proofErr w:type="spellEnd"/>
      <w:r w:rsidR="000C6C13" w:rsidRPr="000C6C13">
        <w:t xml:space="preserve"> trapéz a imitací zámkové dlažby</w:t>
      </w:r>
      <w:r w:rsidR="000C6C13">
        <w:t xml:space="preserve"> v celém rozsahu desek č. 9-11.</w:t>
      </w:r>
    </w:p>
    <w:p w14:paraId="04DB1B8A" w14:textId="51C2A07E" w:rsidR="006166B7" w:rsidRDefault="006166B7" w:rsidP="00684C3B">
      <w:pPr>
        <w:pStyle w:val="Odstavecseseznamem"/>
        <w:numPr>
          <w:ilvl w:val="0"/>
          <w:numId w:val="37"/>
        </w:numPr>
        <w:spacing w:before="120" w:after="120"/>
      </w:pPr>
      <w:r>
        <w:t>Signální pás na přístupu (desky č. 12/13) proveďte o jednu konzolovou desku blíže výstupu z podchodu.</w:t>
      </w:r>
    </w:p>
    <w:p w14:paraId="6DD1AF6D" w14:textId="7F45375C" w:rsidR="00230EDE" w:rsidRDefault="00F2326E" w:rsidP="00684C3B">
      <w:pPr>
        <w:pStyle w:val="Odstavecseseznamem"/>
        <w:numPr>
          <w:ilvl w:val="0"/>
          <w:numId w:val="37"/>
        </w:numPr>
        <w:spacing w:before="120" w:after="120"/>
      </w:pPr>
      <w:r>
        <w:t xml:space="preserve">Z důvodu požadavků na realizaci bude </w:t>
      </w:r>
      <w:r w:rsidR="00230EDE">
        <w:t xml:space="preserve">vzdálenost odvodňovacího žlabu od stěny šikmého výstupu z podchodu </w:t>
      </w:r>
      <w:r>
        <w:t xml:space="preserve">minimálně </w:t>
      </w:r>
      <w:r w:rsidR="00230EDE">
        <w:t xml:space="preserve">300 mm v souladu se VL Ž8 10.1, </w:t>
      </w:r>
      <w:proofErr w:type="spellStart"/>
      <w:r w:rsidR="00230EDE">
        <w:t>výkr</w:t>
      </w:r>
      <w:proofErr w:type="spellEnd"/>
      <w:r w:rsidR="00230EDE">
        <w:t>. č.</w:t>
      </w:r>
      <w:r>
        <w:t> 209.</w:t>
      </w:r>
    </w:p>
    <w:p w14:paraId="1D69B7AA" w14:textId="1548F275" w:rsidR="004F0F66" w:rsidRDefault="004F0F66" w:rsidP="00684C3B">
      <w:pPr>
        <w:pStyle w:val="Odstavecseseznamem"/>
        <w:numPr>
          <w:ilvl w:val="0"/>
          <w:numId w:val="37"/>
        </w:numPr>
        <w:spacing w:before="120" w:after="120"/>
      </w:pPr>
      <w:r>
        <w:t>Zkoordinujte a zakótujte překážky v ploše nástupiště (sloupy VO, mobiliář, aj.). Vzdálenost líce překážky od nástupní hrany musí být min. 2,4 m s ohledem na zachování dvou pěších průchodů. Podél umělých vodících linií musí být zachován volný průchod 800 mm od okraje linie. V případě přirozených vodících linií je tento průchod 1500 mm.</w:t>
      </w:r>
    </w:p>
    <w:p w14:paraId="142A19F7" w14:textId="00C7E57D" w:rsidR="00855278" w:rsidRDefault="00855278" w:rsidP="00855278">
      <w:pPr>
        <w:spacing w:before="240" w:after="0"/>
        <w:rPr>
          <w:rFonts w:eastAsia="Times New Roman"/>
          <w:b/>
          <w:iCs/>
          <w:lang w:eastAsia="cs-CZ"/>
        </w:rPr>
      </w:pPr>
      <w:r w:rsidRPr="00855278">
        <w:rPr>
          <w:rFonts w:eastAsia="Times New Roman"/>
          <w:b/>
          <w:iCs/>
          <w:lang w:eastAsia="cs-CZ"/>
        </w:rPr>
        <w:t>SO 01-74-01 Z</w:t>
      </w:r>
      <w:r>
        <w:rPr>
          <w:rFonts w:eastAsia="Times New Roman"/>
          <w:b/>
          <w:iCs/>
          <w:lang w:eastAsia="cs-CZ"/>
        </w:rPr>
        <w:t>ast.</w:t>
      </w:r>
      <w:r w:rsidRPr="00855278">
        <w:rPr>
          <w:rFonts w:eastAsia="Times New Roman"/>
          <w:b/>
          <w:iCs/>
          <w:lang w:eastAsia="cs-CZ"/>
        </w:rPr>
        <w:t xml:space="preserve"> Pardubičky, zastřešení bezbariérového přístupu</w:t>
      </w:r>
    </w:p>
    <w:p w14:paraId="2E32DFEA" w14:textId="1A64A86B" w:rsidR="00855278" w:rsidRPr="003F7079" w:rsidRDefault="00855278" w:rsidP="00855278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Radek Král,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 w:rsidRPr="00855278">
        <w:rPr>
          <w:rFonts w:eastAsia="Times New Roman"/>
          <w:bCs/>
          <w:iCs/>
          <w:lang w:eastAsia="cs-CZ"/>
        </w:rPr>
        <w:t>720 029 537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kralra@spravazeleznic.cz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20DD683D" w14:textId="0B7BC943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trapézového plechu k podélníkům pomocí závitořezných šroubů musí být provedeno s těsněním proti vodě.</w:t>
      </w:r>
    </w:p>
    <w:p w14:paraId="68F4B823" w14:textId="325D2EBA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Bezpečnostní sklo musí splňovat požadavky na zábradelní funkci.</w:t>
      </w:r>
    </w:p>
    <w:p w14:paraId="0F48F79A" w14:textId="4AA64AF5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skla je navrženo pomocí průběžné přítlačné lišty ve svislé spáře skel – zakreslete tuto lištu do detailů.</w:t>
      </w:r>
    </w:p>
    <w:p w14:paraId="7D4F7D19" w14:textId="1FB490AA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lastRenderedPageBreak/>
        <w:t>Polepy proti nárazům ptactva nahraďte smaltovanou grafikou umístěnou v lepené části skla.</w:t>
      </w:r>
    </w:p>
    <w:p w14:paraId="2A8A3BEF" w14:textId="65FFA55F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U části zasklení, které přiléhá k nástupišti, musí být průhledná překážka kontrastně označena dle nařízení komise 1300/2014, bodu 4.2.1.5. Provedení kontrastních značek dle ČSN EN 16584-1, bodu 5.2.3.</w:t>
      </w:r>
    </w:p>
    <w:p w14:paraId="6A5F4F98" w14:textId="0CC20BC1" w:rsidR="00855278" w:rsidRDefault="00855278" w:rsidP="00855278">
      <w:pPr>
        <w:spacing w:before="240" w:after="0"/>
        <w:rPr>
          <w:rFonts w:eastAsia="Times New Roman"/>
          <w:b/>
          <w:iCs/>
          <w:lang w:eastAsia="cs-CZ"/>
        </w:rPr>
      </w:pPr>
      <w:r w:rsidRPr="00855278">
        <w:rPr>
          <w:rFonts w:eastAsia="Times New Roman"/>
          <w:b/>
          <w:iCs/>
          <w:lang w:eastAsia="cs-CZ"/>
        </w:rPr>
        <w:t>SO 01-75-01 ZAST Pardubičky, zastřešení nástupištního přístřešku</w:t>
      </w:r>
    </w:p>
    <w:p w14:paraId="657D5F38" w14:textId="77777777" w:rsidR="00855278" w:rsidRPr="003F7079" w:rsidRDefault="00855278" w:rsidP="00855278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Radek Král,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 w:rsidRPr="00855278">
        <w:rPr>
          <w:rFonts w:eastAsia="Times New Roman"/>
          <w:bCs/>
          <w:iCs/>
          <w:lang w:eastAsia="cs-CZ"/>
        </w:rPr>
        <w:t>720 029 537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kralra@spravazeleznic.cz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15BAE1DB" w14:textId="77777777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trapézového plechu k podélníkům pomocí závitořezných šroubů musí být provedeno s těsněním proti vodě.</w:t>
      </w:r>
    </w:p>
    <w:p w14:paraId="2313461B" w14:textId="77777777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skla je navrženo pomocí průběžné přítlačné lišty ve svislé spáře skel – zakreslete tuto lištu do detailů.</w:t>
      </w:r>
    </w:p>
    <w:p w14:paraId="357551ED" w14:textId="77777777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Polepy proti nárazům ptactva nahraďte smaltovanou grafikou umístěnou v lepené části skla.</w:t>
      </w:r>
    </w:p>
    <w:p w14:paraId="1B781F8E" w14:textId="4D78D723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U části zasklení, které přiléhá k nástupišti, musí být průhledná překážka kontrastně označena dle nařízení komise 1300/2014, bodu 4.2.1.5. Provedení kontrastních značek dle ČSN EN 16584-1, bodu 5.2.3.</w:t>
      </w:r>
    </w:p>
    <w:p w14:paraId="6A87CD72" w14:textId="77CFEE00" w:rsidR="007856AC" w:rsidRDefault="007856AC" w:rsidP="007856AC">
      <w:pPr>
        <w:spacing w:before="240" w:after="0"/>
        <w:rPr>
          <w:rFonts w:eastAsia="Times New Roman"/>
          <w:b/>
          <w:iCs/>
          <w:lang w:eastAsia="cs-CZ"/>
        </w:rPr>
      </w:pPr>
      <w:r>
        <w:rPr>
          <w:rFonts w:eastAsia="Times New Roman"/>
          <w:b/>
          <w:iCs/>
          <w:lang w:eastAsia="cs-CZ"/>
        </w:rPr>
        <w:t>Mosty propustky a zdi</w:t>
      </w:r>
    </w:p>
    <w:p w14:paraId="76E16BFF" w14:textId="18DD7890" w:rsidR="007856AC" w:rsidRPr="003F7079" w:rsidRDefault="007856AC" w:rsidP="007856AC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Miroslav Teichman,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 w:rsidRPr="007856AC">
        <w:rPr>
          <w:rFonts w:eastAsia="Times New Roman"/>
          <w:bCs/>
          <w:iCs/>
          <w:lang w:eastAsia="cs-CZ"/>
        </w:rPr>
        <w:t>972 341 368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teichman@spravazeleznic.cz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396BB8F2" w14:textId="3AD8D7F9" w:rsidR="007856AC" w:rsidRDefault="007856AC" w:rsidP="007856AC">
      <w:pPr>
        <w:pStyle w:val="Odstavecseseznamem"/>
        <w:numPr>
          <w:ilvl w:val="0"/>
          <w:numId w:val="37"/>
        </w:numPr>
        <w:spacing w:before="120" w:after="120"/>
      </w:pPr>
      <w:r>
        <w:t>Není nutné dokládat tabulku zatížitelnosti.</w:t>
      </w:r>
    </w:p>
    <w:p w14:paraId="74A2FC32" w14:textId="2BE23BEE" w:rsidR="007856AC" w:rsidRDefault="007856AC" w:rsidP="007856AC">
      <w:pPr>
        <w:pStyle w:val="Odstavecseseznamem"/>
        <w:numPr>
          <w:ilvl w:val="0"/>
          <w:numId w:val="37"/>
        </w:numPr>
        <w:spacing w:before="120" w:after="120"/>
      </w:pPr>
      <w:r>
        <w:t>V dokumentaci byly zjištěny pouze formální chyby. Uvedeny neaktuální DAP např. Metodický pokyn pro určování zatížitelnosti železničních mostních objektů, nově předpis S5/1 Diagnostika, zatížitelnost a přechodnost železničních mostních objektů (schváleno den 4. března 2021).</w:t>
      </w:r>
    </w:p>
    <w:p w14:paraId="294E7F53" w14:textId="1FFCF1C6" w:rsidR="00AD3BFE" w:rsidRPr="00040C54" w:rsidRDefault="00AD3BFE" w:rsidP="00FF4D43">
      <w:pPr>
        <w:pStyle w:val="Nadpis3"/>
        <w:spacing w:after="240"/>
      </w:pPr>
      <w:r w:rsidRPr="00040C54">
        <w:t>Závěr</w:t>
      </w:r>
    </w:p>
    <w:p w14:paraId="5758210C" w14:textId="3E7A453B" w:rsidR="00AC4488" w:rsidRDefault="00476AA5" w:rsidP="00803163">
      <w:pPr>
        <w:rPr>
          <w:lang w:eastAsia="cs-CZ"/>
        </w:rPr>
      </w:pPr>
      <w:r>
        <w:rPr>
          <w:lang w:eastAsia="cs-CZ"/>
        </w:rPr>
        <w:t>P</w:t>
      </w:r>
      <w:r w:rsidR="00AC4488">
        <w:rPr>
          <w:lang w:eastAsia="cs-CZ"/>
        </w:rPr>
        <w:t xml:space="preserve">řipomínky požadujeme řádně vypořádat dle směrnice </w:t>
      </w:r>
      <w:r w:rsidR="00AC4488" w:rsidRPr="0035480C">
        <w:rPr>
          <w:lang w:eastAsia="cs-CZ"/>
        </w:rPr>
        <w:t xml:space="preserve">SŽDC </w:t>
      </w:r>
      <w:r w:rsidR="00AC4488">
        <w:rPr>
          <w:lang w:eastAsia="cs-CZ"/>
        </w:rPr>
        <w:t>SM62</w:t>
      </w:r>
      <w:r w:rsidR="00B15FE3">
        <w:rPr>
          <w:lang w:eastAsia="cs-CZ"/>
        </w:rPr>
        <w:t xml:space="preserve"> a předložit k opětovnému posouzení</w:t>
      </w:r>
      <w:r w:rsidR="00AC4488">
        <w:rPr>
          <w:lang w:eastAsia="cs-CZ"/>
        </w:rPr>
        <w:t>.</w:t>
      </w:r>
    </w:p>
    <w:p w14:paraId="2EE0B8E7" w14:textId="3E65EF93" w:rsidR="008D7FCF" w:rsidRDefault="008D7FCF" w:rsidP="00D64A36">
      <w:pPr>
        <w:pStyle w:val="Bezmezer"/>
        <w:rPr>
          <w:b/>
        </w:rPr>
      </w:pPr>
    </w:p>
    <w:p w14:paraId="17648E49" w14:textId="341A3B64" w:rsidR="00803163" w:rsidRDefault="00803163" w:rsidP="00D64A36">
      <w:pPr>
        <w:pStyle w:val="Bezmezer"/>
        <w:rPr>
          <w:b/>
        </w:rPr>
      </w:pPr>
    </w:p>
    <w:p w14:paraId="6D6536DA" w14:textId="77777777" w:rsidR="008F7198" w:rsidRDefault="008F7198" w:rsidP="00D64A36">
      <w:pPr>
        <w:pStyle w:val="Bezmezer"/>
        <w:rPr>
          <w:b/>
        </w:rPr>
      </w:pPr>
    </w:p>
    <w:p w14:paraId="342F90A6" w14:textId="77777777" w:rsidR="00803163" w:rsidRDefault="00803163" w:rsidP="00D64A36">
      <w:pPr>
        <w:pStyle w:val="Bezmezer"/>
        <w:rPr>
          <w:b/>
        </w:rPr>
      </w:pPr>
    </w:p>
    <w:p w14:paraId="62DB47B1" w14:textId="60BF8867" w:rsidR="00D64A36" w:rsidRPr="00074F44" w:rsidRDefault="00D64A36" w:rsidP="00D64A36">
      <w:pPr>
        <w:pStyle w:val="Bezmezer"/>
        <w:rPr>
          <w:b/>
        </w:rPr>
      </w:pPr>
      <w:r w:rsidRPr="00074F44">
        <w:rPr>
          <w:b/>
        </w:rPr>
        <w:t xml:space="preserve">Ing. </w:t>
      </w:r>
      <w:r w:rsidR="00AD3BFE">
        <w:rPr>
          <w:b/>
        </w:rPr>
        <w:t>Radek Trejtnar, Ph.D</w:t>
      </w:r>
      <w:r w:rsidR="001E57CA">
        <w:rPr>
          <w:b/>
        </w:rPr>
        <w:t>.</w:t>
      </w:r>
    </w:p>
    <w:p w14:paraId="115A4B36" w14:textId="6270C581" w:rsidR="00EA574A" w:rsidRPr="0008605F" w:rsidRDefault="00EA574A" w:rsidP="00EA574A">
      <w:pPr>
        <w:rPr>
          <w:i/>
        </w:rPr>
      </w:pPr>
      <w:r w:rsidRPr="005F6805">
        <w:t>ředitel odboru traťového hospodářství</w:t>
      </w:r>
    </w:p>
    <w:sectPr w:rsidR="00EA574A" w:rsidRPr="000860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B1408" w14:textId="77777777" w:rsidR="0015491A" w:rsidRDefault="0015491A" w:rsidP="00962258">
      <w:pPr>
        <w:spacing w:after="0" w:line="240" w:lineRule="auto"/>
      </w:pPr>
      <w:r>
        <w:separator/>
      </w:r>
    </w:p>
  </w:endnote>
  <w:endnote w:type="continuationSeparator" w:id="0">
    <w:p w14:paraId="3D34535E" w14:textId="77777777" w:rsidR="0015491A" w:rsidRDefault="001549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795D" w14:paraId="3E83181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020B" w14:textId="4BFC1325" w:rsidR="008D795D" w:rsidRPr="00B8518B" w:rsidRDefault="008D795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32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32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41265B" w14:textId="77777777" w:rsidR="008D795D" w:rsidRDefault="008D795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693A0A" w14:textId="77777777" w:rsidR="008D795D" w:rsidRDefault="008D795D" w:rsidP="00B8518B">
          <w:pPr>
            <w:pStyle w:val="Zpat"/>
          </w:pPr>
        </w:p>
      </w:tc>
      <w:tc>
        <w:tcPr>
          <w:tcW w:w="2921" w:type="dxa"/>
        </w:tcPr>
        <w:p w14:paraId="7DE46852" w14:textId="77777777" w:rsidR="008D795D" w:rsidRDefault="008D795D" w:rsidP="00D831A3">
          <w:pPr>
            <w:pStyle w:val="Zpat"/>
          </w:pPr>
        </w:p>
      </w:tc>
    </w:tr>
  </w:tbl>
  <w:p w14:paraId="463EE478" w14:textId="77777777" w:rsidR="008D795D" w:rsidRPr="00B8518B" w:rsidRDefault="008D795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795D" w14:paraId="2E2C60D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49F103" w14:textId="68779EB8" w:rsidR="008D795D" w:rsidRPr="00B8518B" w:rsidRDefault="008D795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32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32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FE22B" w14:textId="77777777" w:rsidR="008D795D" w:rsidRDefault="008D795D" w:rsidP="00460660">
          <w:pPr>
            <w:pStyle w:val="Zpat"/>
          </w:pPr>
          <w:r>
            <w:t>Správa železnic, státní organizace</w:t>
          </w:r>
        </w:p>
        <w:p w14:paraId="4A8482E8" w14:textId="77777777" w:rsidR="008D795D" w:rsidRDefault="008D795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9EDEB6" w14:textId="77777777" w:rsidR="008D795D" w:rsidRDefault="008D795D" w:rsidP="00460660">
          <w:pPr>
            <w:pStyle w:val="Zpat"/>
          </w:pPr>
          <w:r>
            <w:t>Sídlo: Dlážděná 1003/7, 110 00 Praha 1</w:t>
          </w:r>
        </w:p>
        <w:p w14:paraId="61D2E38D" w14:textId="77777777" w:rsidR="008D795D" w:rsidRDefault="008D795D" w:rsidP="00460660">
          <w:pPr>
            <w:pStyle w:val="Zpat"/>
          </w:pPr>
          <w:r>
            <w:t>IČO: 709 94 234 DIČ: CZ 709 94 234</w:t>
          </w:r>
        </w:p>
        <w:p w14:paraId="72708697" w14:textId="77777777" w:rsidR="008D795D" w:rsidRDefault="008D795D" w:rsidP="00C50906">
          <w:pPr>
            <w:pStyle w:val="Zpat"/>
          </w:pPr>
          <w:r>
            <w:t>s</w:t>
          </w:r>
          <w:r w:rsidR="00C50906">
            <w:t>pravazeleznic</w:t>
          </w:r>
          <w:r>
            <w:t>.cz</w:t>
          </w:r>
        </w:p>
      </w:tc>
      <w:tc>
        <w:tcPr>
          <w:tcW w:w="2921" w:type="dxa"/>
        </w:tcPr>
        <w:p w14:paraId="61E83E0C" w14:textId="77777777" w:rsidR="008D795D" w:rsidRPr="00B45E9E" w:rsidRDefault="008D795D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25A1417B" w14:textId="77777777" w:rsidR="008D795D" w:rsidRPr="00B45E9E" w:rsidRDefault="008D795D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3659CD79" w14:textId="77777777" w:rsidR="008D795D" w:rsidRDefault="008D795D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778CEA2E" w14:textId="77777777" w:rsidR="008D795D" w:rsidRPr="00B8518B" w:rsidRDefault="008D795D" w:rsidP="00460660">
    <w:pPr>
      <w:pStyle w:val="Zpat"/>
      <w:rPr>
        <w:sz w:val="2"/>
        <w:szCs w:val="2"/>
      </w:rPr>
    </w:pPr>
  </w:p>
  <w:p w14:paraId="7400D620" w14:textId="77777777" w:rsidR="008D795D" w:rsidRPr="00460660" w:rsidRDefault="008D79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357EB" w14:textId="77777777" w:rsidR="0015491A" w:rsidRDefault="0015491A" w:rsidP="00962258">
      <w:pPr>
        <w:spacing w:after="0" w:line="240" w:lineRule="auto"/>
      </w:pPr>
      <w:r>
        <w:separator/>
      </w:r>
    </w:p>
  </w:footnote>
  <w:footnote w:type="continuationSeparator" w:id="0">
    <w:p w14:paraId="4C7F73D4" w14:textId="77777777" w:rsidR="0015491A" w:rsidRDefault="001549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795D" w14:paraId="3F752CD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C97589" w14:textId="77777777" w:rsidR="008D795D" w:rsidRPr="00B8518B" w:rsidRDefault="008D795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AEF364" w14:textId="77777777" w:rsidR="008D795D" w:rsidRDefault="008D795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BC2F74" w14:textId="77777777" w:rsidR="008D795D" w:rsidRPr="00D6163D" w:rsidRDefault="008D795D" w:rsidP="00D6163D">
          <w:pPr>
            <w:pStyle w:val="Druhdokumentu"/>
          </w:pPr>
        </w:p>
      </w:tc>
    </w:tr>
  </w:tbl>
  <w:p w14:paraId="0D44FFD5" w14:textId="77777777" w:rsidR="008D795D" w:rsidRPr="00D6163D" w:rsidRDefault="008D795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795D" w14:paraId="660B60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4A65FC" w14:textId="77777777" w:rsidR="008D795D" w:rsidRPr="00B8518B" w:rsidRDefault="008D795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4F9AA84" wp14:editId="190F415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CEF5584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375608" w14:textId="77777777" w:rsidR="008D795D" w:rsidRDefault="008D795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EC3073" w14:textId="77777777" w:rsidR="008D795D" w:rsidRPr="00D6163D" w:rsidRDefault="008D795D" w:rsidP="00FC6389">
          <w:pPr>
            <w:pStyle w:val="Druhdokumentu"/>
          </w:pPr>
        </w:p>
      </w:tc>
    </w:tr>
    <w:tr w:rsidR="008D795D" w14:paraId="0D9DAFA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D801037" w14:textId="77777777" w:rsidR="008D795D" w:rsidRPr="00B8518B" w:rsidRDefault="008D7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AF22A" w14:textId="77777777" w:rsidR="008D795D" w:rsidRDefault="008D795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28E31C" w14:textId="77777777" w:rsidR="008D795D" w:rsidRDefault="008D795D" w:rsidP="00FC6389">
          <w:pPr>
            <w:pStyle w:val="Druhdokumentu"/>
            <w:rPr>
              <w:noProof/>
            </w:rPr>
          </w:pPr>
        </w:p>
      </w:tc>
    </w:tr>
  </w:tbl>
  <w:p w14:paraId="75690EC1" w14:textId="77777777" w:rsidR="008D795D" w:rsidRPr="00D6163D" w:rsidRDefault="008D795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949EFE8" wp14:editId="2485808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0A1A95E" wp14:editId="44EB569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F6806D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A6807EF" w14:textId="77777777" w:rsidR="008D795D" w:rsidRPr="00460660" w:rsidRDefault="008D79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4829"/>
    <w:multiLevelType w:val="hybridMultilevel"/>
    <w:tmpl w:val="368C0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111F"/>
    <w:multiLevelType w:val="hybridMultilevel"/>
    <w:tmpl w:val="309EA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468"/>
    <w:multiLevelType w:val="hybridMultilevel"/>
    <w:tmpl w:val="927E7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33755"/>
    <w:multiLevelType w:val="hybridMultilevel"/>
    <w:tmpl w:val="1F349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326F3"/>
    <w:multiLevelType w:val="hybridMultilevel"/>
    <w:tmpl w:val="C7DA8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08820365"/>
    <w:multiLevelType w:val="hybridMultilevel"/>
    <w:tmpl w:val="C65C4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77EDC"/>
    <w:multiLevelType w:val="hybridMultilevel"/>
    <w:tmpl w:val="C8EC8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47C38"/>
    <w:multiLevelType w:val="hybridMultilevel"/>
    <w:tmpl w:val="DB62F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F4B06"/>
    <w:multiLevelType w:val="hybridMultilevel"/>
    <w:tmpl w:val="DB1C7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C703E50"/>
    <w:multiLevelType w:val="hybridMultilevel"/>
    <w:tmpl w:val="A65EE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73554"/>
    <w:multiLevelType w:val="hybridMultilevel"/>
    <w:tmpl w:val="1BDC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A75F4"/>
    <w:multiLevelType w:val="hybridMultilevel"/>
    <w:tmpl w:val="D0A00A2A"/>
    <w:lvl w:ilvl="0" w:tplc="6994AC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D735DD2"/>
    <w:multiLevelType w:val="hybridMultilevel"/>
    <w:tmpl w:val="E9F4EDB4"/>
    <w:lvl w:ilvl="0" w:tplc="A9943A54"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EFB21A6"/>
    <w:multiLevelType w:val="hybridMultilevel"/>
    <w:tmpl w:val="2780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A05AA"/>
    <w:multiLevelType w:val="multilevel"/>
    <w:tmpl w:val="F210FC36"/>
    <w:lvl w:ilvl="0">
      <w:start w:val="2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7"/>
      <w:numFmt w:val="decimalZero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9E11C10"/>
    <w:multiLevelType w:val="hybridMultilevel"/>
    <w:tmpl w:val="CA803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84A7E"/>
    <w:multiLevelType w:val="hybridMultilevel"/>
    <w:tmpl w:val="F370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27D32"/>
    <w:multiLevelType w:val="hybridMultilevel"/>
    <w:tmpl w:val="5A107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84C15"/>
    <w:multiLevelType w:val="hybridMultilevel"/>
    <w:tmpl w:val="6614A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749C3"/>
    <w:multiLevelType w:val="hybridMultilevel"/>
    <w:tmpl w:val="E7D0B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C1295"/>
    <w:multiLevelType w:val="hybridMultilevel"/>
    <w:tmpl w:val="03508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131D9"/>
    <w:multiLevelType w:val="hybridMultilevel"/>
    <w:tmpl w:val="FD843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73119"/>
    <w:multiLevelType w:val="hybridMultilevel"/>
    <w:tmpl w:val="704226E6"/>
    <w:lvl w:ilvl="0" w:tplc="90382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B146C"/>
    <w:multiLevelType w:val="hybridMultilevel"/>
    <w:tmpl w:val="52C26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496DC2"/>
    <w:multiLevelType w:val="hybridMultilevel"/>
    <w:tmpl w:val="106C7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F53B2"/>
    <w:multiLevelType w:val="hybridMultilevel"/>
    <w:tmpl w:val="54522E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694F5E"/>
    <w:multiLevelType w:val="hybridMultilevel"/>
    <w:tmpl w:val="31E0D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15038"/>
    <w:multiLevelType w:val="hybridMultilevel"/>
    <w:tmpl w:val="909EA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5659C"/>
    <w:multiLevelType w:val="hybridMultilevel"/>
    <w:tmpl w:val="CD26B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A3292"/>
    <w:multiLevelType w:val="hybridMultilevel"/>
    <w:tmpl w:val="7DACC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648FB"/>
    <w:multiLevelType w:val="hybridMultilevel"/>
    <w:tmpl w:val="34B46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B5D18"/>
    <w:multiLevelType w:val="hybridMultilevel"/>
    <w:tmpl w:val="7656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44971"/>
    <w:multiLevelType w:val="hybridMultilevel"/>
    <w:tmpl w:val="8DAA4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C768A"/>
    <w:multiLevelType w:val="hybridMultilevel"/>
    <w:tmpl w:val="B0ECD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EC3544"/>
    <w:multiLevelType w:val="hybridMultilevel"/>
    <w:tmpl w:val="8158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A2A98"/>
    <w:multiLevelType w:val="hybridMultilevel"/>
    <w:tmpl w:val="E77E7128"/>
    <w:lvl w:ilvl="0" w:tplc="845AD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ED53F3"/>
    <w:multiLevelType w:val="hybridMultilevel"/>
    <w:tmpl w:val="AADC4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AF6C32"/>
    <w:multiLevelType w:val="hybridMultilevel"/>
    <w:tmpl w:val="EF681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70991"/>
    <w:multiLevelType w:val="multilevel"/>
    <w:tmpl w:val="CABE99FC"/>
    <w:numStyleLink w:val="ListNumbermultilevel"/>
  </w:abstractNum>
  <w:abstractNum w:abstractNumId="42" w15:restartNumberingAfterBreak="0">
    <w:nsid w:val="740D6101"/>
    <w:multiLevelType w:val="hybridMultilevel"/>
    <w:tmpl w:val="55FA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53AA4"/>
    <w:multiLevelType w:val="hybridMultilevel"/>
    <w:tmpl w:val="EF4CF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C727C9"/>
    <w:multiLevelType w:val="hybridMultilevel"/>
    <w:tmpl w:val="F6B65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257D4"/>
    <w:multiLevelType w:val="hybridMultilevel"/>
    <w:tmpl w:val="D73CC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E2DE1"/>
    <w:multiLevelType w:val="hybridMultilevel"/>
    <w:tmpl w:val="AF9EC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550487">
    <w:abstractNumId w:val="10"/>
  </w:num>
  <w:num w:numId="2" w16cid:durableId="1098913243">
    <w:abstractNumId w:val="5"/>
  </w:num>
  <w:num w:numId="3" w16cid:durableId="1213615677">
    <w:abstractNumId w:val="14"/>
  </w:num>
  <w:num w:numId="4" w16cid:durableId="1379818687">
    <w:abstractNumId w:val="41"/>
  </w:num>
  <w:num w:numId="5" w16cid:durableId="2060129084">
    <w:abstractNumId w:val="15"/>
  </w:num>
  <w:num w:numId="6" w16cid:durableId="20404168">
    <w:abstractNumId w:val="43"/>
  </w:num>
  <w:num w:numId="7" w16cid:durableId="1876427885">
    <w:abstractNumId w:val="24"/>
  </w:num>
  <w:num w:numId="8" w16cid:durableId="186142437">
    <w:abstractNumId w:val="9"/>
  </w:num>
  <w:num w:numId="9" w16cid:durableId="1019114834">
    <w:abstractNumId w:val="7"/>
  </w:num>
  <w:num w:numId="10" w16cid:durableId="2106920951">
    <w:abstractNumId w:val="6"/>
  </w:num>
  <w:num w:numId="11" w16cid:durableId="1222792585">
    <w:abstractNumId w:val="45"/>
  </w:num>
  <w:num w:numId="12" w16cid:durableId="719089885">
    <w:abstractNumId w:val="18"/>
  </w:num>
  <w:num w:numId="13" w16cid:durableId="696544185">
    <w:abstractNumId w:val="3"/>
  </w:num>
  <w:num w:numId="14" w16cid:durableId="1658266872">
    <w:abstractNumId w:val="31"/>
  </w:num>
  <w:num w:numId="15" w16cid:durableId="134180326">
    <w:abstractNumId w:val="1"/>
  </w:num>
  <w:num w:numId="16" w16cid:durableId="232354743">
    <w:abstractNumId w:val="32"/>
  </w:num>
  <w:num w:numId="17" w16cid:durableId="1586959701">
    <w:abstractNumId w:val="2"/>
  </w:num>
  <w:num w:numId="18" w16cid:durableId="1756584451">
    <w:abstractNumId w:val="33"/>
  </w:num>
  <w:num w:numId="19" w16cid:durableId="19206592">
    <w:abstractNumId w:val="8"/>
  </w:num>
  <w:num w:numId="20" w16cid:durableId="1384867914">
    <w:abstractNumId w:val="26"/>
  </w:num>
  <w:num w:numId="21" w16cid:durableId="1535653799">
    <w:abstractNumId w:val="42"/>
  </w:num>
  <w:num w:numId="22" w16cid:durableId="1572034910">
    <w:abstractNumId w:val="22"/>
  </w:num>
  <w:num w:numId="23" w16cid:durableId="1096941628">
    <w:abstractNumId w:val="20"/>
  </w:num>
  <w:num w:numId="24" w16cid:durableId="320306327">
    <w:abstractNumId w:val="36"/>
  </w:num>
  <w:num w:numId="25" w16cid:durableId="1598489006">
    <w:abstractNumId w:val="40"/>
  </w:num>
  <w:num w:numId="26" w16cid:durableId="1770850798">
    <w:abstractNumId w:val="46"/>
  </w:num>
  <w:num w:numId="27" w16cid:durableId="1956401862">
    <w:abstractNumId w:val="34"/>
  </w:num>
  <w:num w:numId="28" w16cid:durableId="23333141">
    <w:abstractNumId w:val="35"/>
  </w:num>
  <w:num w:numId="29" w16cid:durableId="121383942">
    <w:abstractNumId w:val="37"/>
  </w:num>
  <w:num w:numId="30" w16cid:durableId="1662658949">
    <w:abstractNumId w:val="27"/>
  </w:num>
  <w:num w:numId="31" w16cid:durableId="1393501421">
    <w:abstractNumId w:val="30"/>
  </w:num>
  <w:num w:numId="32" w16cid:durableId="98333913">
    <w:abstractNumId w:val="39"/>
  </w:num>
  <w:num w:numId="33" w16cid:durableId="1147668985">
    <w:abstractNumId w:val="19"/>
  </w:num>
  <w:num w:numId="34" w16cid:durableId="2026781211">
    <w:abstractNumId w:val="0"/>
  </w:num>
  <w:num w:numId="35" w16cid:durableId="1204826230">
    <w:abstractNumId w:val="4"/>
  </w:num>
  <w:num w:numId="36" w16cid:durableId="1622225471">
    <w:abstractNumId w:val="13"/>
  </w:num>
  <w:num w:numId="37" w16cid:durableId="1696034092">
    <w:abstractNumId w:val="25"/>
  </w:num>
  <w:num w:numId="38" w16cid:durableId="1629162584">
    <w:abstractNumId w:val="28"/>
  </w:num>
  <w:num w:numId="39" w16cid:durableId="1698387793">
    <w:abstractNumId w:val="38"/>
  </w:num>
  <w:num w:numId="40" w16cid:durableId="967474734">
    <w:abstractNumId w:val="17"/>
  </w:num>
  <w:num w:numId="41" w16cid:durableId="530846172">
    <w:abstractNumId w:val="12"/>
  </w:num>
  <w:num w:numId="42" w16cid:durableId="1099638359">
    <w:abstractNumId w:val="11"/>
  </w:num>
  <w:num w:numId="43" w16cid:durableId="516886678">
    <w:abstractNumId w:val="21"/>
  </w:num>
  <w:num w:numId="44" w16cid:durableId="859321818">
    <w:abstractNumId w:val="29"/>
  </w:num>
  <w:num w:numId="45" w16cid:durableId="1134519127">
    <w:abstractNumId w:val="23"/>
  </w:num>
  <w:num w:numId="46" w16cid:durableId="1791124944">
    <w:abstractNumId w:val="44"/>
  </w:num>
  <w:num w:numId="47" w16cid:durableId="147371856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F1"/>
    <w:rsid w:val="00002626"/>
    <w:rsid w:val="000041B9"/>
    <w:rsid w:val="00010065"/>
    <w:rsid w:val="000112C8"/>
    <w:rsid w:val="0002090F"/>
    <w:rsid w:val="00023E87"/>
    <w:rsid w:val="000300F5"/>
    <w:rsid w:val="00033432"/>
    <w:rsid w:val="000334F6"/>
    <w:rsid w:val="000335CC"/>
    <w:rsid w:val="000336C9"/>
    <w:rsid w:val="00036EC0"/>
    <w:rsid w:val="0004140E"/>
    <w:rsid w:val="000427E3"/>
    <w:rsid w:val="00060590"/>
    <w:rsid w:val="00065CA3"/>
    <w:rsid w:val="00072C1E"/>
    <w:rsid w:val="00074F44"/>
    <w:rsid w:val="00080C67"/>
    <w:rsid w:val="00081A1E"/>
    <w:rsid w:val="0008497F"/>
    <w:rsid w:val="000973F9"/>
    <w:rsid w:val="000B4550"/>
    <w:rsid w:val="000B7907"/>
    <w:rsid w:val="000C0429"/>
    <w:rsid w:val="000C3981"/>
    <w:rsid w:val="000C6C13"/>
    <w:rsid w:val="000E083C"/>
    <w:rsid w:val="000E13DD"/>
    <w:rsid w:val="000E582E"/>
    <w:rsid w:val="00102079"/>
    <w:rsid w:val="0011434F"/>
    <w:rsid w:val="00114472"/>
    <w:rsid w:val="00142002"/>
    <w:rsid w:val="00143225"/>
    <w:rsid w:val="001435AC"/>
    <w:rsid w:val="0015491A"/>
    <w:rsid w:val="00157198"/>
    <w:rsid w:val="001576A1"/>
    <w:rsid w:val="00161DC3"/>
    <w:rsid w:val="00161E7D"/>
    <w:rsid w:val="001660C9"/>
    <w:rsid w:val="00170EC5"/>
    <w:rsid w:val="001747C1"/>
    <w:rsid w:val="00177BDF"/>
    <w:rsid w:val="00184EAF"/>
    <w:rsid w:val="0018596A"/>
    <w:rsid w:val="001A6434"/>
    <w:rsid w:val="001B1D5A"/>
    <w:rsid w:val="001B3F42"/>
    <w:rsid w:val="001C4DA0"/>
    <w:rsid w:val="001D356D"/>
    <w:rsid w:val="001D5884"/>
    <w:rsid w:val="001E5231"/>
    <w:rsid w:val="001E57CA"/>
    <w:rsid w:val="001F0AFE"/>
    <w:rsid w:val="001F480D"/>
    <w:rsid w:val="001F4FE2"/>
    <w:rsid w:val="001F6582"/>
    <w:rsid w:val="00205B1D"/>
    <w:rsid w:val="00207DF5"/>
    <w:rsid w:val="00212D40"/>
    <w:rsid w:val="0021331B"/>
    <w:rsid w:val="00215B42"/>
    <w:rsid w:val="00230EDE"/>
    <w:rsid w:val="00230F46"/>
    <w:rsid w:val="00232161"/>
    <w:rsid w:val="00235E07"/>
    <w:rsid w:val="002403E9"/>
    <w:rsid w:val="0024622D"/>
    <w:rsid w:val="00260F22"/>
    <w:rsid w:val="0026785D"/>
    <w:rsid w:val="00271E34"/>
    <w:rsid w:val="0028593D"/>
    <w:rsid w:val="002C31BF"/>
    <w:rsid w:val="002C3871"/>
    <w:rsid w:val="002D1E11"/>
    <w:rsid w:val="002D7CBF"/>
    <w:rsid w:val="002E0CD7"/>
    <w:rsid w:val="002E7544"/>
    <w:rsid w:val="002F026B"/>
    <w:rsid w:val="002F1A47"/>
    <w:rsid w:val="002F5EF5"/>
    <w:rsid w:val="00304A22"/>
    <w:rsid w:val="003117A4"/>
    <w:rsid w:val="00340616"/>
    <w:rsid w:val="003427D0"/>
    <w:rsid w:val="003442DF"/>
    <w:rsid w:val="00344302"/>
    <w:rsid w:val="00350E31"/>
    <w:rsid w:val="00357BC6"/>
    <w:rsid w:val="003956C6"/>
    <w:rsid w:val="0039730B"/>
    <w:rsid w:val="003A08FB"/>
    <w:rsid w:val="003A20A2"/>
    <w:rsid w:val="003B49C7"/>
    <w:rsid w:val="003C7954"/>
    <w:rsid w:val="003D716A"/>
    <w:rsid w:val="003E36E2"/>
    <w:rsid w:val="003E3C61"/>
    <w:rsid w:val="003E6D80"/>
    <w:rsid w:val="003E75CE"/>
    <w:rsid w:val="003F40E1"/>
    <w:rsid w:val="003F7079"/>
    <w:rsid w:val="0040674D"/>
    <w:rsid w:val="004070FB"/>
    <w:rsid w:val="0041380F"/>
    <w:rsid w:val="00416FF1"/>
    <w:rsid w:val="0041728B"/>
    <w:rsid w:val="00420D63"/>
    <w:rsid w:val="004265CB"/>
    <w:rsid w:val="00441F80"/>
    <w:rsid w:val="00450F07"/>
    <w:rsid w:val="00453CD3"/>
    <w:rsid w:val="00455BC7"/>
    <w:rsid w:val="0045688F"/>
    <w:rsid w:val="00460660"/>
    <w:rsid w:val="00460CCB"/>
    <w:rsid w:val="0047193D"/>
    <w:rsid w:val="00474F5D"/>
    <w:rsid w:val="00476A0D"/>
    <w:rsid w:val="00476AA5"/>
    <w:rsid w:val="00477370"/>
    <w:rsid w:val="00481BFD"/>
    <w:rsid w:val="00486107"/>
    <w:rsid w:val="00491827"/>
    <w:rsid w:val="004926B0"/>
    <w:rsid w:val="00492C84"/>
    <w:rsid w:val="004961A9"/>
    <w:rsid w:val="0049720E"/>
    <w:rsid w:val="004A0ECD"/>
    <w:rsid w:val="004A7C69"/>
    <w:rsid w:val="004B0AF8"/>
    <w:rsid w:val="004B364A"/>
    <w:rsid w:val="004C0DD1"/>
    <w:rsid w:val="004C20EA"/>
    <w:rsid w:val="004C26A6"/>
    <w:rsid w:val="004C4399"/>
    <w:rsid w:val="004C5979"/>
    <w:rsid w:val="004C69ED"/>
    <w:rsid w:val="004C787C"/>
    <w:rsid w:val="004D625F"/>
    <w:rsid w:val="004D65EC"/>
    <w:rsid w:val="004E7904"/>
    <w:rsid w:val="004F0F66"/>
    <w:rsid w:val="004F4B9B"/>
    <w:rsid w:val="00501D4F"/>
    <w:rsid w:val="00511AB9"/>
    <w:rsid w:val="005167DB"/>
    <w:rsid w:val="00523EA7"/>
    <w:rsid w:val="00524F85"/>
    <w:rsid w:val="00531471"/>
    <w:rsid w:val="005340A4"/>
    <w:rsid w:val="00545816"/>
    <w:rsid w:val="00545D2A"/>
    <w:rsid w:val="00551D1F"/>
    <w:rsid w:val="00553375"/>
    <w:rsid w:val="00556EC3"/>
    <w:rsid w:val="00563D08"/>
    <w:rsid w:val="005654A6"/>
    <w:rsid w:val="005658A6"/>
    <w:rsid w:val="00570C4C"/>
    <w:rsid w:val="005722BB"/>
    <w:rsid w:val="005736B7"/>
    <w:rsid w:val="00575E5A"/>
    <w:rsid w:val="00580D6B"/>
    <w:rsid w:val="00580F97"/>
    <w:rsid w:val="0058769D"/>
    <w:rsid w:val="00591A48"/>
    <w:rsid w:val="0059357D"/>
    <w:rsid w:val="00596C7E"/>
    <w:rsid w:val="005A217E"/>
    <w:rsid w:val="005A3A76"/>
    <w:rsid w:val="005A64E9"/>
    <w:rsid w:val="005B470D"/>
    <w:rsid w:val="005B5EE9"/>
    <w:rsid w:val="005C37DB"/>
    <w:rsid w:val="005C7010"/>
    <w:rsid w:val="005C70EE"/>
    <w:rsid w:val="005E4111"/>
    <w:rsid w:val="005E66DD"/>
    <w:rsid w:val="005E7108"/>
    <w:rsid w:val="005E78DB"/>
    <w:rsid w:val="005F11F5"/>
    <w:rsid w:val="0061068E"/>
    <w:rsid w:val="006166B7"/>
    <w:rsid w:val="006467CF"/>
    <w:rsid w:val="0065162F"/>
    <w:rsid w:val="00654AB0"/>
    <w:rsid w:val="006577A4"/>
    <w:rsid w:val="00660AD3"/>
    <w:rsid w:val="00665BC3"/>
    <w:rsid w:val="00675176"/>
    <w:rsid w:val="006838A1"/>
    <w:rsid w:val="00684C3B"/>
    <w:rsid w:val="00690F21"/>
    <w:rsid w:val="00697423"/>
    <w:rsid w:val="006A5570"/>
    <w:rsid w:val="006A5CD7"/>
    <w:rsid w:val="006A689C"/>
    <w:rsid w:val="006A7B7B"/>
    <w:rsid w:val="006B3D79"/>
    <w:rsid w:val="006D3CFC"/>
    <w:rsid w:val="006D4957"/>
    <w:rsid w:val="006E0578"/>
    <w:rsid w:val="006E314D"/>
    <w:rsid w:val="006F44CC"/>
    <w:rsid w:val="006F5180"/>
    <w:rsid w:val="00704BB3"/>
    <w:rsid w:val="00710723"/>
    <w:rsid w:val="007179E2"/>
    <w:rsid w:val="00723ED1"/>
    <w:rsid w:val="00731252"/>
    <w:rsid w:val="007364D4"/>
    <w:rsid w:val="00743525"/>
    <w:rsid w:val="007536B1"/>
    <w:rsid w:val="0076286B"/>
    <w:rsid w:val="00764595"/>
    <w:rsid w:val="00766846"/>
    <w:rsid w:val="00776100"/>
    <w:rsid w:val="0077673A"/>
    <w:rsid w:val="007846E1"/>
    <w:rsid w:val="007856AC"/>
    <w:rsid w:val="00792E23"/>
    <w:rsid w:val="00795260"/>
    <w:rsid w:val="00797244"/>
    <w:rsid w:val="007A4177"/>
    <w:rsid w:val="007A6B5B"/>
    <w:rsid w:val="007B570C"/>
    <w:rsid w:val="007C09DE"/>
    <w:rsid w:val="007C6851"/>
    <w:rsid w:val="007D0C5E"/>
    <w:rsid w:val="007D3E4E"/>
    <w:rsid w:val="007D554D"/>
    <w:rsid w:val="007E0C6D"/>
    <w:rsid w:val="007E4A6E"/>
    <w:rsid w:val="007F56A7"/>
    <w:rsid w:val="00803163"/>
    <w:rsid w:val="00803628"/>
    <w:rsid w:val="00805A2E"/>
    <w:rsid w:val="00807DD0"/>
    <w:rsid w:val="00813F11"/>
    <w:rsid w:val="00827920"/>
    <w:rsid w:val="00832E14"/>
    <w:rsid w:val="00832EBB"/>
    <w:rsid w:val="008464B1"/>
    <w:rsid w:val="00850C6E"/>
    <w:rsid w:val="00855278"/>
    <w:rsid w:val="00861927"/>
    <w:rsid w:val="0086370E"/>
    <w:rsid w:val="008752C3"/>
    <w:rsid w:val="008774A8"/>
    <w:rsid w:val="00880BC6"/>
    <w:rsid w:val="0088554F"/>
    <w:rsid w:val="008952CE"/>
    <w:rsid w:val="008A3568"/>
    <w:rsid w:val="008D03B9"/>
    <w:rsid w:val="008D3058"/>
    <w:rsid w:val="008D3936"/>
    <w:rsid w:val="008D795D"/>
    <w:rsid w:val="008D7FCF"/>
    <w:rsid w:val="008E2C1E"/>
    <w:rsid w:val="008F0D05"/>
    <w:rsid w:val="008F18D6"/>
    <w:rsid w:val="008F19B0"/>
    <w:rsid w:val="008F7198"/>
    <w:rsid w:val="00904780"/>
    <w:rsid w:val="009069BF"/>
    <w:rsid w:val="009113A8"/>
    <w:rsid w:val="00922385"/>
    <w:rsid w:val="009223DF"/>
    <w:rsid w:val="009244BD"/>
    <w:rsid w:val="00926640"/>
    <w:rsid w:val="00936091"/>
    <w:rsid w:val="00940D8A"/>
    <w:rsid w:val="0094166A"/>
    <w:rsid w:val="00951D48"/>
    <w:rsid w:val="00957621"/>
    <w:rsid w:val="009601A2"/>
    <w:rsid w:val="00962258"/>
    <w:rsid w:val="009678B7"/>
    <w:rsid w:val="00970B2A"/>
    <w:rsid w:val="009727F9"/>
    <w:rsid w:val="0097321B"/>
    <w:rsid w:val="00982041"/>
    <w:rsid w:val="00982411"/>
    <w:rsid w:val="00992D9C"/>
    <w:rsid w:val="0099403B"/>
    <w:rsid w:val="00996CB8"/>
    <w:rsid w:val="009A7568"/>
    <w:rsid w:val="009B2573"/>
    <w:rsid w:val="009B2E97"/>
    <w:rsid w:val="009B72CC"/>
    <w:rsid w:val="009C0D58"/>
    <w:rsid w:val="009D4BD6"/>
    <w:rsid w:val="009E07F4"/>
    <w:rsid w:val="009E7762"/>
    <w:rsid w:val="009F1F1B"/>
    <w:rsid w:val="009F392E"/>
    <w:rsid w:val="009F6773"/>
    <w:rsid w:val="009F67BC"/>
    <w:rsid w:val="00A07EAD"/>
    <w:rsid w:val="00A07F90"/>
    <w:rsid w:val="00A105C7"/>
    <w:rsid w:val="00A12219"/>
    <w:rsid w:val="00A140D1"/>
    <w:rsid w:val="00A2321C"/>
    <w:rsid w:val="00A417DD"/>
    <w:rsid w:val="00A44328"/>
    <w:rsid w:val="00A6177B"/>
    <w:rsid w:val="00A66136"/>
    <w:rsid w:val="00A70491"/>
    <w:rsid w:val="00A71DA8"/>
    <w:rsid w:val="00A74D18"/>
    <w:rsid w:val="00A83758"/>
    <w:rsid w:val="00A86A75"/>
    <w:rsid w:val="00A87D9F"/>
    <w:rsid w:val="00A97BEA"/>
    <w:rsid w:val="00AA4434"/>
    <w:rsid w:val="00AA4CBB"/>
    <w:rsid w:val="00AA65FA"/>
    <w:rsid w:val="00AA7351"/>
    <w:rsid w:val="00AB7095"/>
    <w:rsid w:val="00AC40D3"/>
    <w:rsid w:val="00AC4488"/>
    <w:rsid w:val="00AD056F"/>
    <w:rsid w:val="00AD3BFE"/>
    <w:rsid w:val="00AD6731"/>
    <w:rsid w:val="00AD694A"/>
    <w:rsid w:val="00AE6CDF"/>
    <w:rsid w:val="00AF6644"/>
    <w:rsid w:val="00B0013D"/>
    <w:rsid w:val="00B02C93"/>
    <w:rsid w:val="00B034F9"/>
    <w:rsid w:val="00B03F37"/>
    <w:rsid w:val="00B13E70"/>
    <w:rsid w:val="00B1413E"/>
    <w:rsid w:val="00B15D0D"/>
    <w:rsid w:val="00B15FE3"/>
    <w:rsid w:val="00B40FB0"/>
    <w:rsid w:val="00B45DF1"/>
    <w:rsid w:val="00B45E9E"/>
    <w:rsid w:val="00B55F9C"/>
    <w:rsid w:val="00B621D3"/>
    <w:rsid w:val="00B7151D"/>
    <w:rsid w:val="00B71D14"/>
    <w:rsid w:val="00B75EE1"/>
    <w:rsid w:val="00B77481"/>
    <w:rsid w:val="00B8518B"/>
    <w:rsid w:val="00B8765E"/>
    <w:rsid w:val="00B918E9"/>
    <w:rsid w:val="00B9522C"/>
    <w:rsid w:val="00BB3740"/>
    <w:rsid w:val="00BC0854"/>
    <w:rsid w:val="00BC297D"/>
    <w:rsid w:val="00BC74F1"/>
    <w:rsid w:val="00BD70EF"/>
    <w:rsid w:val="00BD7E91"/>
    <w:rsid w:val="00BF374D"/>
    <w:rsid w:val="00C0225A"/>
    <w:rsid w:val="00C02D0A"/>
    <w:rsid w:val="00C036AB"/>
    <w:rsid w:val="00C03A6E"/>
    <w:rsid w:val="00C10050"/>
    <w:rsid w:val="00C14AC5"/>
    <w:rsid w:val="00C204F1"/>
    <w:rsid w:val="00C20A2E"/>
    <w:rsid w:val="00C23470"/>
    <w:rsid w:val="00C30759"/>
    <w:rsid w:val="00C35EC1"/>
    <w:rsid w:val="00C37247"/>
    <w:rsid w:val="00C44F6A"/>
    <w:rsid w:val="00C465DF"/>
    <w:rsid w:val="00C472E1"/>
    <w:rsid w:val="00C47507"/>
    <w:rsid w:val="00C47708"/>
    <w:rsid w:val="00C50906"/>
    <w:rsid w:val="00C50A95"/>
    <w:rsid w:val="00C53B7A"/>
    <w:rsid w:val="00C55028"/>
    <w:rsid w:val="00C65C7D"/>
    <w:rsid w:val="00C65E97"/>
    <w:rsid w:val="00C67D8D"/>
    <w:rsid w:val="00C724CF"/>
    <w:rsid w:val="00C8207D"/>
    <w:rsid w:val="00CA64C4"/>
    <w:rsid w:val="00CB2AB5"/>
    <w:rsid w:val="00CC4F22"/>
    <w:rsid w:val="00CC7BF9"/>
    <w:rsid w:val="00CD043B"/>
    <w:rsid w:val="00CD1FC4"/>
    <w:rsid w:val="00CD2DD9"/>
    <w:rsid w:val="00CD5DBD"/>
    <w:rsid w:val="00CE371D"/>
    <w:rsid w:val="00CE3E93"/>
    <w:rsid w:val="00CE5772"/>
    <w:rsid w:val="00CF0FE1"/>
    <w:rsid w:val="00CF113E"/>
    <w:rsid w:val="00CF1374"/>
    <w:rsid w:val="00CF18F3"/>
    <w:rsid w:val="00D02A4D"/>
    <w:rsid w:val="00D031AD"/>
    <w:rsid w:val="00D1505C"/>
    <w:rsid w:val="00D207EB"/>
    <w:rsid w:val="00D21061"/>
    <w:rsid w:val="00D2177B"/>
    <w:rsid w:val="00D2433C"/>
    <w:rsid w:val="00D2798E"/>
    <w:rsid w:val="00D316A7"/>
    <w:rsid w:val="00D3250A"/>
    <w:rsid w:val="00D4108E"/>
    <w:rsid w:val="00D5077A"/>
    <w:rsid w:val="00D6163D"/>
    <w:rsid w:val="00D64A36"/>
    <w:rsid w:val="00D81B5D"/>
    <w:rsid w:val="00D831A3"/>
    <w:rsid w:val="00D90EB6"/>
    <w:rsid w:val="00D9700B"/>
    <w:rsid w:val="00D97496"/>
    <w:rsid w:val="00DA5910"/>
    <w:rsid w:val="00DA6FFE"/>
    <w:rsid w:val="00DC255C"/>
    <w:rsid w:val="00DC3110"/>
    <w:rsid w:val="00DC6C62"/>
    <w:rsid w:val="00DD46F3"/>
    <w:rsid w:val="00DD58A6"/>
    <w:rsid w:val="00DE09BC"/>
    <w:rsid w:val="00DE1B2B"/>
    <w:rsid w:val="00DE4ABE"/>
    <w:rsid w:val="00DE56F2"/>
    <w:rsid w:val="00DE6BA2"/>
    <w:rsid w:val="00DF116D"/>
    <w:rsid w:val="00DF5472"/>
    <w:rsid w:val="00DF609B"/>
    <w:rsid w:val="00E00B18"/>
    <w:rsid w:val="00E05771"/>
    <w:rsid w:val="00E06780"/>
    <w:rsid w:val="00E116E7"/>
    <w:rsid w:val="00E11786"/>
    <w:rsid w:val="00E21B22"/>
    <w:rsid w:val="00E3637D"/>
    <w:rsid w:val="00E41E00"/>
    <w:rsid w:val="00E44BE8"/>
    <w:rsid w:val="00E50F34"/>
    <w:rsid w:val="00E55C30"/>
    <w:rsid w:val="00E561FA"/>
    <w:rsid w:val="00E6078E"/>
    <w:rsid w:val="00E7218E"/>
    <w:rsid w:val="00E765B0"/>
    <w:rsid w:val="00E824F1"/>
    <w:rsid w:val="00E84875"/>
    <w:rsid w:val="00E95A0D"/>
    <w:rsid w:val="00EA3136"/>
    <w:rsid w:val="00EA574A"/>
    <w:rsid w:val="00EB104F"/>
    <w:rsid w:val="00EB7A49"/>
    <w:rsid w:val="00EC359D"/>
    <w:rsid w:val="00EC35B6"/>
    <w:rsid w:val="00ED14BD"/>
    <w:rsid w:val="00ED23E3"/>
    <w:rsid w:val="00ED3947"/>
    <w:rsid w:val="00EE04E7"/>
    <w:rsid w:val="00EF16AB"/>
    <w:rsid w:val="00EF5563"/>
    <w:rsid w:val="00F01440"/>
    <w:rsid w:val="00F12DEC"/>
    <w:rsid w:val="00F152DB"/>
    <w:rsid w:val="00F1715C"/>
    <w:rsid w:val="00F228A2"/>
    <w:rsid w:val="00F2326E"/>
    <w:rsid w:val="00F250FD"/>
    <w:rsid w:val="00F310F8"/>
    <w:rsid w:val="00F33A53"/>
    <w:rsid w:val="00F35939"/>
    <w:rsid w:val="00F45607"/>
    <w:rsid w:val="00F515FF"/>
    <w:rsid w:val="00F51BFD"/>
    <w:rsid w:val="00F539E6"/>
    <w:rsid w:val="00F64786"/>
    <w:rsid w:val="00F659EB"/>
    <w:rsid w:val="00F72102"/>
    <w:rsid w:val="00F77E70"/>
    <w:rsid w:val="00F862D6"/>
    <w:rsid w:val="00F86BA6"/>
    <w:rsid w:val="00F90530"/>
    <w:rsid w:val="00F9667B"/>
    <w:rsid w:val="00F96763"/>
    <w:rsid w:val="00FB1919"/>
    <w:rsid w:val="00FB5ADA"/>
    <w:rsid w:val="00FB5B5D"/>
    <w:rsid w:val="00FC31A8"/>
    <w:rsid w:val="00FC6389"/>
    <w:rsid w:val="00FD2F51"/>
    <w:rsid w:val="00FE0131"/>
    <w:rsid w:val="00FE28EC"/>
    <w:rsid w:val="00FF4959"/>
    <w:rsid w:val="00FF4D43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D28CD"/>
  <w14:defaultImageDpi w14:val="32767"/>
  <w15:docId w15:val="{813904C7-8E49-4FC7-B346-2FFA52EA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56A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4D43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8D3058"/>
  </w:style>
  <w:style w:type="character" w:styleId="Nevyeenzmnka">
    <w:name w:val="Unresolved Mention"/>
    <w:basedOn w:val="Standardnpsmoodstavce"/>
    <w:uiPriority w:val="99"/>
    <w:semiHidden/>
    <w:unhideWhenUsed/>
    <w:rsid w:val="00A10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tman\Documents\&#352;ablony\2020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5FE5F-099F-4809-AA73-B1106AA24F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1269</TotalTime>
  <Pages>1</Pages>
  <Words>538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Josef, Ing.</dc:creator>
  <cp:lastModifiedBy>Tomandl Vladimír, Ing., Ph.D.</cp:lastModifiedBy>
  <cp:revision>104</cp:revision>
  <cp:lastPrinted>2022-08-02T10:50:00Z</cp:lastPrinted>
  <dcterms:created xsi:type="dcterms:W3CDTF">2021-05-18T18:51:00Z</dcterms:created>
  <dcterms:modified xsi:type="dcterms:W3CDTF">2022-08-02T10:50:00Z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